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949" w:rsidRPr="000B4949" w:rsidRDefault="000B4949" w:rsidP="000B49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B4949">
        <w:rPr>
          <w:rFonts w:ascii="Times New Roman" w:eastAsia="Times New Roman" w:hAnsi="Times New Roman" w:cs="Times New Roman"/>
          <w:sz w:val="24"/>
          <w:szCs w:val="24"/>
          <w:lang w:eastAsia="it-IT"/>
        </w:rPr>
        <w:t>comunicato stampa</w:t>
      </w:r>
    </w:p>
    <w:p w:rsidR="000B4949" w:rsidRPr="000B4949" w:rsidRDefault="000B4949" w:rsidP="000B49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B494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Rosso vitale, Nero assoluto. </w:t>
      </w:r>
      <w:r w:rsidRPr="000B494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Le </w:t>
      </w:r>
      <w:proofErr w:type="spellStart"/>
      <w:r w:rsidRPr="000B4949">
        <w:rPr>
          <w:rFonts w:ascii="Times New Roman" w:eastAsia="Times New Roman" w:hAnsi="Times New Roman" w:cs="Times New Roman"/>
          <w:sz w:val="24"/>
          <w:szCs w:val="24"/>
          <w:lang w:eastAsia="it-IT"/>
        </w:rPr>
        <w:t>rouge</w:t>
      </w:r>
      <w:proofErr w:type="spellEnd"/>
      <w:r w:rsidRPr="000B494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0B4949">
        <w:rPr>
          <w:rFonts w:ascii="Times New Roman" w:eastAsia="Times New Roman" w:hAnsi="Times New Roman" w:cs="Times New Roman"/>
          <w:sz w:val="24"/>
          <w:szCs w:val="24"/>
          <w:lang w:eastAsia="it-IT"/>
        </w:rPr>
        <w:t>et</w:t>
      </w:r>
      <w:proofErr w:type="spellEnd"/>
      <w:r w:rsidRPr="000B494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le noir. L’arte come seduzione del piacere </w:t>
      </w:r>
      <w:r w:rsidRPr="000B494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0B494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Il rosso e il nero. Due nuance o l’equivalente di due sentimenti umani, passionali e profondi, attraverso cui le più alte menti della letteratura e dell’arte si sono sperimentate, confrontate, sviluppate in un circuito interminabile. </w:t>
      </w:r>
      <w:r w:rsidRPr="000B494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0B494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Fontana, Salvo, Schifano, Rotella, </w:t>
      </w:r>
      <w:proofErr w:type="spellStart"/>
      <w:r w:rsidRPr="000B4949">
        <w:rPr>
          <w:rFonts w:ascii="Times New Roman" w:eastAsia="Times New Roman" w:hAnsi="Times New Roman" w:cs="Times New Roman"/>
          <w:sz w:val="24"/>
          <w:szCs w:val="24"/>
          <w:lang w:eastAsia="it-IT"/>
        </w:rPr>
        <w:t>Boetti</w:t>
      </w:r>
      <w:proofErr w:type="spellEnd"/>
      <w:r w:rsidRPr="000B494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questi alcuni dei grandi maestri della nostra tradizione e della nostra contemporaneità presenti in mostra. </w:t>
      </w:r>
      <w:r w:rsidRPr="000B494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0B494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In forme e declinazioni inconsuete, il rosso e il nero hanno accompagnato il cammino dell’umanità a partire dalle proprie origini. </w:t>
      </w:r>
      <w:r w:rsidRPr="000B494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Eros e thanatos, redenzione e tentazione, vanità o assenza di sfarzo. </w:t>
      </w:r>
      <w:r w:rsidRPr="000B494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Un gioco di antitesi, ma anche due colori in grado di richiamare sentimenti congiunti: passione, eleganza, charme, e perché no, il nero seduttore, che induce timore e desiderio in chi lo osserva, fino ad affondare nell’infinito. </w:t>
      </w:r>
      <w:r w:rsidRPr="000B494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0B494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Una selezione ampia ed eterogenea, un’idea per una nuova collezione o per il consolidamento di una raccolta già importante, una scelta economica e meditata, mai dominata dal caso, poiché l’arte è lo specchio delle proprie scelte. </w:t>
      </w:r>
      <w:r w:rsidRPr="000B494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0B494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“[…] attraverso la più contenuta forma stilistica, traspariva la più viva passione”(Stendhal, Il rosso e il nero) </w:t>
      </w:r>
      <w:r w:rsidRPr="000B494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0B494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Artisti: Afro, Nunzio, </w:t>
      </w:r>
      <w:proofErr w:type="spellStart"/>
      <w:r w:rsidRPr="000B4949">
        <w:rPr>
          <w:rFonts w:ascii="Times New Roman" w:eastAsia="Times New Roman" w:hAnsi="Times New Roman" w:cs="Times New Roman"/>
          <w:sz w:val="24"/>
          <w:szCs w:val="24"/>
          <w:lang w:eastAsia="it-IT"/>
        </w:rPr>
        <w:t>Nobuyoshi</w:t>
      </w:r>
      <w:proofErr w:type="spellEnd"/>
      <w:r w:rsidRPr="000B494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0B4949">
        <w:rPr>
          <w:rFonts w:ascii="Times New Roman" w:eastAsia="Times New Roman" w:hAnsi="Times New Roman" w:cs="Times New Roman"/>
          <w:sz w:val="24"/>
          <w:szCs w:val="24"/>
          <w:lang w:eastAsia="it-IT"/>
        </w:rPr>
        <w:t>Araki</w:t>
      </w:r>
      <w:proofErr w:type="spellEnd"/>
      <w:r w:rsidRPr="000B494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Alighiero </w:t>
      </w:r>
      <w:proofErr w:type="spellStart"/>
      <w:r w:rsidRPr="000B4949">
        <w:rPr>
          <w:rFonts w:ascii="Times New Roman" w:eastAsia="Times New Roman" w:hAnsi="Times New Roman" w:cs="Times New Roman"/>
          <w:sz w:val="24"/>
          <w:szCs w:val="24"/>
          <w:lang w:eastAsia="it-IT"/>
        </w:rPr>
        <w:t>Boetti</w:t>
      </w:r>
      <w:proofErr w:type="spellEnd"/>
      <w:r w:rsidRPr="000B494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Agostino </w:t>
      </w:r>
      <w:proofErr w:type="spellStart"/>
      <w:r w:rsidRPr="000B4949">
        <w:rPr>
          <w:rFonts w:ascii="Times New Roman" w:eastAsia="Times New Roman" w:hAnsi="Times New Roman" w:cs="Times New Roman"/>
          <w:sz w:val="24"/>
          <w:szCs w:val="24"/>
          <w:lang w:eastAsia="it-IT"/>
        </w:rPr>
        <w:t>Bonalumi</w:t>
      </w:r>
      <w:proofErr w:type="spellEnd"/>
      <w:r w:rsidRPr="000B494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Andrea </w:t>
      </w:r>
      <w:proofErr w:type="spellStart"/>
      <w:r w:rsidRPr="000B4949">
        <w:rPr>
          <w:rFonts w:ascii="Times New Roman" w:eastAsia="Times New Roman" w:hAnsi="Times New Roman" w:cs="Times New Roman"/>
          <w:sz w:val="24"/>
          <w:szCs w:val="24"/>
          <w:lang w:eastAsia="it-IT"/>
        </w:rPr>
        <w:t>Branzi</w:t>
      </w:r>
      <w:proofErr w:type="spellEnd"/>
      <w:r w:rsidRPr="000B494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Alberto </w:t>
      </w:r>
      <w:proofErr w:type="spellStart"/>
      <w:r w:rsidRPr="000B4949">
        <w:rPr>
          <w:rFonts w:ascii="Times New Roman" w:eastAsia="Times New Roman" w:hAnsi="Times New Roman" w:cs="Times New Roman"/>
          <w:sz w:val="24"/>
          <w:szCs w:val="24"/>
          <w:lang w:eastAsia="it-IT"/>
        </w:rPr>
        <w:t>Burri</w:t>
      </w:r>
      <w:proofErr w:type="spellEnd"/>
      <w:r w:rsidRPr="000B494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Giuseppe </w:t>
      </w:r>
      <w:proofErr w:type="spellStart"/>
      <w:r w:rsidRPr="000B4949">
        <w:rPr>
          <w:rFonts w:ascii="Times New Roman" w:eastAsia="Times New Roman" w:hAnsi="Times New Roman" w:cs="Times New Roman"/>
          <w:sz w:val="24"/>
          <w:szCs w:val="24"/>
          <w:lang w:eastAsia="it-IT"/>
        </w:rPr>
        <w:t>Capogrossi</w:t>
      </w:r>
      <w:proofErr w:type="spellEnd"/>
      <w:r w:rsidRPr="000B494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Pietro </w:t>
      </w:r>
      <w:proofErr w:type="spellStart"/>
      <w:r w:rsidRPr="000B4949">
        <w:rPr>
          <w:rFonts w:ascii="Times New Roman" w:eastAsia="Times New Roman" w:hAnsi="Times New Roman" w:cs="Times New Roman"/>
          <w:sz w:val="24"/>
          <w:szCs w:val="24"/>
          <w:lang w:eastAsia="it-IT"/>
        </w:rPr>
        <w:t>Consagra</w:t>
      </w:r>
      <w:proofErr w:type="spellEnd"/>
      <w:r w:rsidRPr="000B494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Nicola De Maria, Piero </w:t>
      </w:r>
      <w:proofErr w:type="spellStart"/>
      <w:r w:rsidRPr="000B4949">
        <w:rPr>
          <w:rFonts w:ascii="Times New Roman" w:eastAsia="Times New Roman" w:hAnsi="Times New Roman" w:cs="Times New Roman"/>
          <w:sz w:val="24"/>
          <w:szCs w:val="24"/>
          <w:lang w:eastAsia="it-IT"/>
        </w:rPr>
        <w:t>Dorazio</w:t>
      </w:r>
      <w:proofErr w:type="spellEnd"/>
      <w:r w:rsidRPr="000B494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Tano Festa, Lucio Fontana, Margarita </w:t>
      </w:r>
      <w:proofErr w:type="spellStart"/>
      <w:r w:rsidRPr="000B4949">
        <w:rPr>
          <w:rFonts w:ascii="Times New Roman" w:eastAsia="Times New Roman" w:hAnsi="Times New Roman" w:cs="Times New Roman"/>
          <w:sz w:val="24"/>
          <w:szCs w:val="24"/>
          <w:lang w:eastAsia="it-IT"/>
        </w:rPr>
        <w:t>Gluzberg</w:t>
      </w:r>
      <w:proofErr w:type="spellEnd"/>
      <w:r w:rsidRPr="000B494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Riccardo </w:t>
      </w:r>
      <w:proofErr w:type="spellStart"/>
      <w:r w:rsidRPr="000B4949">
        <w:rPr>
          <w:rFonts w:ascii="Times New Roman" w:eastAsia="Times New Roman" w:hAnsi="Times New Roman" w:cs="Times New Roman"/>
          <w:sz w:val="24"/>
          <w:szCs w:val="24"/>
          <w:lang w:eastAsia="it-IT"/>
        </w:rPr>
        <w:t>Gusmaroli</w:t>
      </w:r>
      <w:proofErr w:type="spellEnd"/>
      <w:r w:rsidRPr="000B494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Felice </w:t>
      </w:r>
      <w:proofErr w:type="spellStart"/>
      <w:r w:rsidRPr="000B4949">
        <w:rPr>
          <w:rFonts w:ascii="Times New Roman" w:eastAsia="Times New Roman" w:hAnsi="Times New Roman" w:cs="Times New Roman"/>
          <w:sz w:val="24"/>
          <w:szCs w:val="24"/>
          <w:lang w:eastAsia="it-IT"/>
        </w:rPr>
        <w:t>Levini</w:t>
      </w:r>
      <w:proofErr w:type="spellEnd"/>
      <w:r w:rsidRPr="000B494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Mario Merz, Achille </w:t>
      </w:r>
      <w:proofErr w:type="spellStart"/>
      <w:r w:rsidRPr="000B4949">
        <w:rPr>
          <w:rFonts w:ascii="Times New Roman" w:eastAsia="Times New Roman" w:hAnsi="Times New Roman" w:cs="Times New Roman"/>
          <w:sz w:val="24"/>
          <w:szCs w:val="24"/>
          <w:lang w:eastAsia="it-IT"/>
        </w:rPr>
        <w:t>Perilli</w:t>
      </w:r>
      <w:proofErr w:type="spellEnd"/>
      <w:r w:rsidRPr="000B494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Michelangelo Pistoletto, Mauro Reggiani, Mimmo Rotella, Salvo, Mario Schifano, Peter </w:t>
      </w:r>
      <w:proofErr w:type="spellStart"/>
      <w:r w:rsidRPr="000B4949">
        <w:rPr>
          <w:rFonts w:ascii="Times New Roman" w:eastAsia="Times New Roman" w:hAnsi="Times New Roman" w:cs="Times New Roman"/>
          <w:sz w:val="24"/>
          <w:szCs w:val="24"/>
          <w:lang w:eastAsia="it-IT"/>
        </w:rPr>
        <w:t>Schlör</w:t>
      </w:r>
      <w:proofErr w:type="spellEnd"/>
      <w:r w:rsidRPr="000B494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Giulio </w:t>
      </w:r>
      <w:proofErr w:type="spellStart"/>
      <w:r w:rsidRPr="000B4949">
        <w:rPr>
          <w:rFonts w:ascii="Times New Roman" w:eastAsia="Times New Roman" w:hAnsi="Times New Roman" w:cs="Times New Roman"/>
          <w:sz w:val="24"/>
          <w:szCs w:val="24"/>
          <w:lang w:eastAsia="it-IT"/>
        </w:rPr>
        <w:t>Turcato</w:t>
      </w:r>
      <w:proofErr w:type="spellEnd"/>
      <w:r w:rsidRPr="000B494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0B494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0B494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Immagine: Tano Festa, Rosso e nero n.27, cm 130x150, 1961. </w:t>
      </w:r>
      <w:r w:rsidRPr="000B494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0B494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Inaugurazione 2 novembre 19 </w:t>
      </w:r>
      <w:r w:rsidRPr="000B494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0B494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proofErr w:type="spellStart"/>
      <w:r w:rsidRPr="000B4949">
        <w:rPr>
          <w:rFonts w:ascii="Times New Roman" w:eastAsia="Times New Roman" w:hAnsi="Times New Roman" w:cs="Times New Roman"/>
          <w:sz w:val="24"/>
          <w:szCs w:val="24"/>
          <w:lang w:eastAsia="it-IT"/>
        </w:rPr>
        <w:t>Zonca</w:t>
      </w:r>
      <w:proofErr w:type="spellEnd"/>
      <w:r w:rsidRPr="000B494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</w:t>
      </w:r>
      <w:proofErr w:type="spellStart"/>
      <w:r w:rsidRPr="000B4949">
        <w:rPr>
          <w:rFonts w:ascii="Times New Roman" w:eastAsia="Times New Roman" w:hAnsi="Times New Roman" w:cs="Times New Roman"/>
          <w:sz w:val="24"/>
          <w:szCs w:val="24"/>
          <w:lang w:eastAsia="it-IT"/>
        </w:rPr>
        <w:t>Zonca</w:t>
      </w:r>
      <w:proofErr w:type="spellEnd"/>
      <w:r w:rsidRPr="000B494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0B494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via </w:t>
      </w:r>
      <w:proofErr w:type="spellStart"/>
      <w:r w:rsidRPr="000B4949">
        <w:rPr>
          <w:rFonts w:ascii="Times New Roman" w:eastAsia="Times New Roman" w:hAnsi="Times New Roman" w:cs="Times New Roman"/>
          <w:sz w:val="24"/>
          <w:szCs w:val="24"/>
          <w:lang w:eastAsia="it-IT"/>
        </w:rPr>
        <w:t>Ciovasso</w:t>
      </w:r>
      <w:proofErr w:type="spellEnd"/>
      <w:r w:rsidRPr="000B494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4 Milano </w:t>
      </w:r>
      <w:r w:rsidRPr="000B494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Orario: da lunedì a venerdì h.10-13 | 15.30-19.30. Sabato su appuntamento </w:t>
      </w:r>
      <w:r w:rsidRPr="000B494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Ingresso libero</w:t>
      </w:r>
    </w:p>
    <w:p w:rsidR="00312B47" w:rsidRDefault="00312B47"/>
    <w:sectPr w:rsidR="00312B47" w:rsidSect="00312B4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/>
  <w:defaultTabStop w:val="708"/>
  <w:hyphenationZone w:val="283"/>
  <w:characterSpacingControl w:val="doNotCompress"/>
  <w:compat/>
  <w:rsids>
    <w:rsidRoot w:val="000B4949"/>
    <w:rsid w:val="000B4949"/>
    <w:rsid w:val="00312B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12B4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0B4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1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3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sp2</dc:creator>
  <cp:keywords/>
  <dc:description/>
  <cp:lastModifiedBy>xp sp2</cp:lastModifiedBy>
  <cp:revision>1</cp:revision>
  <dcterms:created xsi:type="dcterms:W3CDTF">2011-11-02T12:37:00Z</dcterms:created>
  <dcterms:modified xsi:type="dcterms:W3CDTF">2011-11-02T12:37:00Z</dcterms:modified>
</cp:coreProperties>
</file>